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E4" w:rsidRDefault="00C225E4" w:rsidP="00C225E4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/>
          <w:b/>
          <w:bCs/>
          <w:color w:val="16303A"/>
          <w:sz w:val="24"/>
          <w:szCs w:val="24"/>
          <w:lang w:eastAsia="ru-RU"/>
        </w:rPr>
      </w:pPr>
      <w:r w:rsidRPr="00CE462C">
        <w:rPr>
          <w:rFonts w:ascii="Times New Roman" w:eastAsia="Times New Roman" w:hAnsi="Times New Roman"/>
          <w:b/>
          <w:bCs/>
          <w:color w:val="16303A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/>
          <w:b/>
          <w:bCs/>
          <w:color w:val="16303A"/>
          <w:sz w:val="24"/>
          <w:szCs w:val="24"/>
          <w:lang w:eastAsia="ru-RU"/>
        </w:rPr>
        <w:t xml:space="preserve"> по физической культуре (5-8</w:t>
      </w:r>
      <w:proofErr w:type="gramStart"/>
      <w:r>
        <w:rPr>
          <w:rFonts w:ascii="Times New Roman" w:eastAsia="Times New Roman" w:hAnsi="Times New Roman"/>
          <w:b/>
          <w:bCs/>
          <w:color w:val="16303A"/>
          <w:sz w:val="24"/>
          <w:szCs w:val="24"/>
          <w:lang w:eastAsia="ru-RU"/>
        </w:rPr>
        <w:t xml:space="preserve">) </w:t>
      </w:r>
      <w:r w:rsidRPr="00CE462C">
        <w:rPr>
          <w:rFonts w:ascii="Times New Roman" w:eastAsia="Times New Roman" w:hAnsi="Times New Roman"/>
          <w:b/>
          <w:bCs/>
          <w:color w:val="16303A"/>
          <w:sz w:val="24"/>
          <w:szCs w:val="24"/>
          <w:lang w:eastAsia="ru-RU"/>
        </w:rPr>
        <w:t xml:space="preserve"> класс</w:t>
      </w:r>
      <w:proofErr w:type="gramEnd"/>
    </w:p>
    <w:p w:rsidR="00C225E4" w:rsidRPr="00CE462C" w:rsidRDefault="00C225E4" w:rsidP="00C225E4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C225E4" w:rsidRPr="00CE462C" w:rsidRDefault="00C225E4" w:rsidP="00C225E4">
      <w:pPr>
        <w:shd w:val="clear" w:color="auto" w:fill="FFFFFF"/>
        <w:spacing w:after="0" w:line="195" w:lineRule="atLeast"/>
        <w:ind w:firstLine="709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Рабочая программа включает следующие разделы:</w:t>
      </w:r>
    </w:p>
    <w:p w:rsidR="00C225E4" w:rsidRPr="00CE462C" w:rsidRDefault="00C225E4" w:rsidP="00C225E4">
      <w:pPr>
        <w:numPr>
          <w:ilvl w:val="0"/>
          <w:numId w:val="1"/>
        </w:numPr>
        <w:shd w:val="clear" w:color="auto" w:fill="FFFFFF"/>
        <w:spacing w:after="0" w:line="195" w:lineRule="atLeast"/>
        <w:ind w:left="870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описание места учебного предмета, курса в учебном плане;</w:t>
      </w:r>
    </w:p>
    <w:p w:rsidR="00C225E4" w:rsidRPr="00CE462C" w:rsidRDefault="00C225E4" w:rsidP="00C225E4">
      <w:pPr>
        <w:numPr>
          <w:ilvl w:val="0"/>
          <w:numId w:val="1"/>
        </w:numPr>
        <w:shd w:val="clear" w:color="auto" w:fill="FFFFFF"/>
        <w:spacing w:after="0" w:line="195" w:lineRule="atLeast"/>
        <w:ind w:left="870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содержание учебного предмета, курса;</w:t>
      </w:r>
    </w:p>
    <w:p w:rsidR="00C225E4" w:rsidRPr="00CE462C" w:rsidRDefault="00C225E4" w:rsidP="00C225E4">
      <w:pPr>
        <w:numPr>
          <w:ilvl w:val="0"/>
          <w:numId w:val="1"/>
        </w:numPr>
        <w:shd w:val="clear" w:color="auto" w:fill="FFFFFF"/>
        <w:spacing w:after="0" w:line="195" w:lineRule="atLeast"/>
        <w:ind w:left="870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предметные результаты и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межпредметные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связи</w:t>
      </w:r>
    </w:p>
    <w:p w:rsidR="00C225E4" w:rsidRPr="00DB6A4F" w:rsidRDefault="00C225E4" w:rsidP="00C225E4">
      <w:pPr>
        <w:numPr>
          <w:ilvl w:val="0"/>
          <w:numId w:val="1"/>
        </w:numPr>
        <w:shd w:val="clear" w:color="auto" w:fill="FFFFFF"/>
        <w:spacing w:after="0" w:line="195" w:lineRule="atLeast"/>
        <w:ind w:left="870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тематическое планирование с определением основных видов урочной деятельности обучающихся;</w:t>
      </w:r>
    </w:p>
    <w:p w:rsidR="00C225E4" w:rsidRPr="00DB6A4F" w:rsidRDefault="00C225E4" w:rsidP="00C225E4">
      <w:pPr>
        <w:numPr>
          <w:ilvl w:val="0"/>
          <w:numId w:val="1"/>
        </w:numPr>
        <w:shd w:val="clear" w:color="auto" w:fill="FFFFFF"/>
        <w:spacing w:after="0" w:line="195" w:lineRule="atLeast"/>
        <w:ind w:left="870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D1176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календарно-тематическое планирование</w:t>
      </w:r>
    </w:p>
    <w:p w:rsidR="00C225E4" w:rsidRDefault="00C225E4" w:rsidP="00C225E4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/>
          <w:color w:val="16303A"/>
          <w:sz w:val="24"/>
          <w:szCs w:val="24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Рабочая программа по физической культуре для 5 – 9 классов составлена в соответствии с требованиями Федерального государственного образовательного стандарта основного общего образования и основе комплексной программы физического воспитания учащихся.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В.И.Лях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, А.А.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Зданевич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. Программы общеобразовательных учреждений 1-11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кл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. М. «Просвещение», 2011г.</w:t>
      </w:r>
    </w:p>
    <w:p w:rsidR="00C225E4" w:rsidRPr="00CE462C" w:rsidRDefault="00C225E4" w:rsidP="00C225E4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Рабочая программа ориентирована на использование учебников: М.Я.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Виленский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«Физическая культура 5-</w:t>
      </w:r>
      <w:r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7 класс». М. «Просвещение», 2016</w:t>
      </w: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г.,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В.И.Лях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, А.А.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Зданевич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«Физическая кул</w:t>
      </w:r>
      <w:r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ьтура 8-9» М.: Просвещение. 2016</w:t>
      </w: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г.</w:t>
      </w:r>
    </w:p>
    <w:p w:rsidR="00C225E4" w:rsidRPr="00CE462C" w:rsidRDefault="00C225E4" w:rsidP="00C225E4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b/>
          <w:bCs/>
          <w:color w:val="16303A"/>
          <w:sz w:val="24"/>
          <w:szCs w:val="24"/>
          <w:lang w:eastAsia="ru-RU"/>
        </w:rPr>
        <w:t>Цель курса:</w:t>
      </w:r>
    </w:p>
    <w:p w:rsidR="00C225E4" w:rsidRPr="00CE462C" w:rsidRDefault="00C225E4" w:rsidP="00C225E4">
      <w:pPr>
        <w:shd w:val="clear" w:color="auto" w:fill="FFFFFF"/>
        <w:spacing w:after="0" w:line="195" w:lineRule="atLeast"/>
        <w:ind w:firstLine="697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1) Сформировать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225E4" w:rsidRPr="00CE462C" w:rsidRDefault="00C225E4" w:rsidP="00C225E4">
      <w:pPr>
        <w:shd w:val="clear" w:color="auto" w:fill="FFFFFF"/>
        <w:spacing w:after="0" w:line="195" w:lineRule="atLeast"/>
        <w:ind w:firstLine="697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2) Развивать у учащихся систему знаний о физическом совершенствовании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человека,создание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основы для формирования интереса к расширению и углублению знаний по истории развития физической культуры, спорта и олимпийского движения, освоение умений отбирать физические упражнения и регулировать физические нагрузки для самостоятельных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систематическихзанятий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недели;Развивать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навыки здорового образа жизни;</w:t>
      </w:r>
    </w:p>
    <w:p w:rsidR="00C225E4" w:rsidRPr="00CE462C" w:rsidRDefault="00C225E4" w:rsidP="00C225E4">
      <w:pPr>
        <w:shd w:val="clear" w:color="auto" w:fill="FFFFFF"/>
        <w:spacing w:after="0" w:line="195" w:lineRule="atLeast"/>
        <w:ind w:firstLine="697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3) Воспитывать стремление к приобретению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225E4" w:rsidRPr="00CE462C" w:rsidRDefault="00C225E4" w:rsidP="00C225E4">
      <w:pPr>
        <w:shd w:val="clear" w:color="auto" w:fill="FFFFFF"/>
        <w:spacing w:after="0" w:line="195" w:lineRule="atLeast"/>
        <w:ind w:firstLine="697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4) Формировать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</w:t>
      </w:r>
      <w:proofErr w:type="spell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ориентацией;формирование</w:t>
      </w:r>
      <w:proofErr w:type="spell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225E4" w:rsidRPr="0086343C" w:rsidRDefault="00C225E4" w:rsidP="00C225E4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lastRenderedPageBreak/>
        <w:t xml:space="preserve">Два раза в год во всех классах проводится диагностика физической подготовленности обучающихся </w:t>
      </w:r>
      <w:proofErr w:type="gramStart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>для определения</w:t>
      </w:r>
      <w:proofErr w:type="gramEnd"/>
      <w:r w:rsidRPr="00CE462C">
        <w:rPr>
          <w:rFonts w:ascii="Times New Roman" w:eastAsia="Times New Roman" w:hAnsi="Times New Roman"/>
          <w:color w:val="16303A"/>
          <w:sz w:val="24"/>
          <w:szCs w:val="24"/>
          <w:lang w:eastAsia="ru-RU"/>
        </w:rPr>
        <w:t xml:space="preserve"> текущего (рубежного) уровня физической подготовленности.</w:t>
      </w:r>
      <w:r w:rsidRPr="0086343C">
        <w:rPr>
          <w:rFonts w:ascii="yandex-sans" w:hAnsi="yandex-sans"/>
          <w:color w:val="000000"/>
          <w:sz w:val="23"/>
          <w:szCs w:val="23"/>
        </w:rPr>
        <w:t xml:space="preserve"> </w:t>
      </w:r>
      <w:r w:rsidRPr="0086343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Сдача нормативов ГТО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C225E4" w:rsidRPr="00CE462C" w:rsidRDefault="00C225E4" w:rsidP="00C225E4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C225E4" w:rsidRPr="00DB6A4F" w:rsidRDefault="00C225E4" w:rsidP="00C225E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B6A4F">
        <w:rPr>
          <w:rFonts w:ascii="Times New Roman" w:hAnsi="Times New Roman"/>
          <w:sz w:val="24"/>
          <w:szCs w:val="24"/>
          <w:lang w:eastAsia="ru-RU"/>
        </w:rPr>
        <w:t>По окончании каждой ступени, обучающиеся должны показывать уровень результатов физической подготовленности не ниже, чем </w:t>
      </w:r>
      <w:r w:rsidRPr="00DB6A4F">
        <w:rPr>
          <w:rFonts w:ascii="Times New Roman" w:hAnsi="Times New Roman"/>
          <w:color w:val="000000"/>
          <w:sz w:val="24"/>
          <w:szCs w:val="24"/>
          <w:lang w:eastAsia="ru-RU"/>
        </w:rPr>
        <w:t>средний</w:t>
      </w:r>
      <w:r w:rsidRPr="00DB6A4F">
        <w:rPr>
          <w:rFonts w:ascii="Times New Roman" w:hAnsi="Times New Roman"/>
          <w:sz w:val="24"/>
          <w:szCs w:val="24"/>
          <w:lang w:eastAsia="ru-RU"/>
        </w:rPr>
        <w:t>, соответствующий обязательному минимуму содержания образования.</w:t>
      </w:r>
    </w:p>
    <w:p w:rsidR="00C225E4" w:rsidRPr="00203541" w:rsidRDefault="00C225E4" w:rsidP="00C225E4">
      <w:pPr>
        <w:pStyle w:val="a4"/>
        <w:rPr>
          <w:i/>
          <w:color w:val="01314B"/>
          <w:lang w:eastAsia="ru-RU"/>
        </w:rPr>
      </w:pPr>
      <w:r w:rsidRPr="00203541">
        <w:rPr>
          <w:rStyle w:val="a3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 xml:space="preserve">Программа обеспечивают достижение выпускниками основной школы определённых личностных, </w:t>
      </w:r>
      <w:proofErr w:type="spellStart"/>
      <w:r w:rsidRPr="00203541">
        <w:rPr>
          <w:rStyle w:val="a3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203541">
        <w:rPr>
          <w:rStyle w:val="a3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gramStart"/>
      <w:r w:rsidRPr="00203541">
        <w:rPr>
          <w:rStyle w:val="a3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предметных  результатов</w:t>
      </w:r>
      <w:proofErr w:type="gramEnd"/>
      <w:r w:rsidRPr="00203541">
        <w:rPr>
          <w:rStyle w:val="a3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.</w:t>
      </w:r>
    </w:p>
    <w:p w:rsidR="00C225E4" w:rsidRPr="00DB6A4F" w:rsidRDefault="00C225E4" w:rsidP="00C225E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B6A4F">
        <w:rPr>
          <w:rFonts w:ascii="Times New Roman" w:hAnsi="Times New Roman"/>
          <w:sz w:val="24"/>
          <w:szCs w:val="24"/>
          <w:lang w:eastAsia="ru-RU"/>
        </w:rPr>
        <w:t>Для достижения планируемых результатов программы физической культуры имеется необходимое учебно-методическое и материально-технические обеспечение.</w:t>
      </w:r>
    </w:p>
    <w:p w:rsidR="00C015D7" w:rsidRDefault="00C015D7">
      <w:bookmarkStart w:id="0" w:name="_GoBack"/>
      <w:bookmarkEnd w:id="0"/>
    </w:p>
    <w:sectPr w:rsidR="00C0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F2928"/>
    <w:multiLevelType w:val="multilevel"/>
    <w:tmpl w:val="9498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7F"/>
    <w:rsid w:val="00B7317F"/>
    <w:rsid w:val="00C015D7"/>
    <w:rsid w:val="00C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A95A-374D-4B12-90F6-155C601C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25E4"/>
    <w:rPr>
      <w:i/>
      <w:iCs/>
    </w:rPr>
  </w:style>
  <w:style w:type="paragraph" w:styleId="a4">
    <w:name w:val="No Spacing"/>
    <w:uiPriority w:val="1"/>
    <w:qFormat/>
    <w:rsid w:val="00C225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2019-04-14T22:15:00Z</dcterms:created>
  <dcterms:modified xsi:type="dcterms:W3CDTF">2019-04-14T22:15:00Z</dcterms:modified>
</cp:coreProperties>
</file>